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7" w:rsidRPr="00A153FC" w:rsidRDefault="00507F47" w:rsidP="00507F47">
      <w:pPr>
        <w:rPr>
          <w:rFonts w:ascii="Times New Roman" w:hAnsi="Times New Roman"/>
          <w:sz w:val="20"/>
          <w:szCs w:val="20"/>
        </w:rPr>
      </w:pPr>
      <w:r w:rsidRPr="00A153FC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 w:rsidRPr="00A153FC">
        <w:rPr>
          <w:rFonts w:ascii="Times New Roman" w:hAnsi="Times New Roman"/>
          <w:sz w:val="20"/>
          <w:szCs w:val="20"/>
        </w:rPr>
        <w:t>.271.</w:t>
      </w:r>
      <w:r>
        <w:rPr>
          <w:rFonts w:ascii="Times New Roman" w:hAnsi="Times New Roman"/>
          <w:sz w:val="20"/>
          <w:szCs w:val="20"/>
        </w:rPr>
        <w:t>1.202</w:t>
      </w:r>
      <w:r w:rsidR="00A31CD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z</w:t>
      </w:r>
      <w:r w:rsidRPr="00A153FC">
        <w:rPr>
          <w:rFonts w:ascii="Times New Roman" w:hAnsi="Times New Roman"/>
          <w:sz w:val="20"/>
          <w:szCs w:val="20"/>
        </w:rPr>
        <w:t>ał. nr 3</w:t>
      </w:r>
    </w:p>
    <w:p w:rsidR="00507F47" w:rsidRPr="00A153FC" w:rsidRDefault="00507F47" w:rsidP="00507F47">
      <w:pPr>
        <w:ind w:left="1416" w:firstLine="708"/>
        <w:rPr>
          <w:rFonts w:ascii="Times New Roman" w:hAnsi="Times New Roman"/>
          <w:b/>
          <w:sz w:val="20"/>
          <w:szCs w:val="20"/>
        </w:rPr>
      </w:pPr>
      <w:r w:rsidRPr="00A153FC">
        <w:rPr>
          <w:rFonts w:ascii="Times New Roman" w:hAnsi="Times New Roman"/>
          <w:b/>
          <w:sz w:val="20"/>
          <w:szCs w:val="20"/>
        </w:rPr>
        <w:t>FORMULARZ ASORTYMENTOWO – CENOWY</w:t>
      </w:r>
    </w:p>
    <w:p w:rsidR="00507F47" w:rsidRPr="00A153FC" w:rsidRDefault="00507F47" w:rsidP="00507F47">
      <w:pPr>
        <w:rPr>
          <w:rFonts w:ascii="Times New Roman" w:hAnsi="Times New Roman"/>
          <w:b/>
          <w:sz w:val="20"/>
          <w:szCs w:val="20"/>
        </w:rPr>
      </w:pPr>
      <w:r w:rsidRPr="00A153FC">
        <w:rPr>
          <w:rFonts w:ascii="Times New Roman" w:hAnsi="Times New Roman"/>
          <w:b/>
          <w:sz w:val="20"/>
          <w:szCs w:val="20"/>
        </w:rPr>
        <w:t>Zadanie p.n.: „</w:t>
      </w:r>
      <w:r w:rsidR="0027703E">
        <w:rPr>
          <w:rFonts w:ascii="Times New Roman" w:hAnsi="Times New Roman"/>
          <w:b/>
          <w:sz w:val="20"/>
          <w:szCs w:val="20"/>
        </w:rPr>
        <w:t>D</w:t>
      </w:r>
      <w:r w:rsidRPr="00A153FC">
        <w:rPr>
          <w:rFonts w:ascii="Times New Roman" w:hAnsi="Times New Roman"/>
          <w:b/>
          <w:sz w:val="20"/>
          <w:szCs w:val="20"/>
        </w:rPr>
        <w:t xml:space="preserve">ostawa materiałów biurowych do </w:t>
      </w:r>
      <w:r>
        <w:rPr>
          <w:rFonts w:ascii="Times New Roman" w:hAnsi="Times New Roman"/>
          <w:b/>
          <w:sz w:val="20"/>
          <w:szCs w:val="20"/>
        </w:rPr>
        <w:t xml:space="preserve">Miejskiego Ośrodka Pomocy Społecznej </w:t>
      </w:r>
      <w:bookmarkStart w:id="0" w:name="_GoBack"/>
      <w:bookmarkEnd w:id="0"/>
      <w:r w:rsidRPr="00A153FC">
        <w:rPr>
          <w:rFonts w:ascii="Times New Roman" w:hAnsi="Times New Roman"/>
          <w:b/>
          <w:sz w:val="20"/>
          <w:szCs w:val="20"/>
        </w:rPr>
        <w:t>w Brzozowie</w:t>
      </w:r>
      <w:r w:rsidR="00A172F3">
        <w:rPr>
          <w:rFonts w:ascii="Times New Roman" w:hAnsi="Times New Roman"/>
          <w:b/>
          <w:sz w:val="20"/>
          <w:szCs w:val="20"/>
        </w:rPr>
        <w:t xml:space="preserve"> na rok 2022</w:t>
      </w:r>
      <w:r w:rsidRPr="00A153FC">
        <w:rPr>
          <w:rFonts w:ascii="Times New Roman" w:hAnsi="Times New Roman"/>
          <w:b/>
          <w:sz w:val="20"/>
          <w:szCs w:val="20"/>
        </w:rPr>
        <w:t>”</w:t>
      </w:r>
    </w:p>
    <w:p w:rsidR="00507F47" w:rsidRPr="00A153FC" w:rsidRDefault="00507F47" w:rsidP="00507F47">
      <w:pPr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 xml:space="preserve">……………………                                                             </w:t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Pr="0059320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 xml:space="preserve">  ( pieczęć firmy)                                                                          </w:t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="00A31CDB">
        <w:rPr>
          <w:rFonts w:ascii="Times New Roman" w:hAnsi="Times New Roman" w:cs="Times New Roman"/>
          <w:sz w:val="20"/>
          <w:szCs w:val="20"/>
        </w:rPr>
        <w:tab/>
      </w:r>
      <w:r w:rsidRPr="00593202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>Dane Wykonawcy:</w:t>
      </w: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……………………………………………………………………………………</w:t>
      </w: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7F47" w:rsidRPr="00593202" w:rsidRDefault="00507F47" w:rsidP="00507F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>Siedziba: ………………………………………………………………………………….</w:t>
      </w:r>
    </w:p>
    <w:p w:rsidR="00A31CDB" w:rsidRDefault="00A31CDB" w:rsidP="00E3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4"/>
        <w:gridCol w:w="3817"/>
        <w:gridCol w:w="992"/>
        <w:gridCol w:w="616"/>
        <w:gridCol w:w="943"/>
        <w:gridCol w:w="1276"/>
        <w:gridCol w:w="1418"/>
      </w:tblGrid>
      <w:tr w:rsidR="00A31CDB" w:rsidTr="00E31CCB">
        <w:tc>
          <w:tcPr>
            <w:tcW w:w="544" w:type="dxa"/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17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>Nazwa  artykułu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>szt./op.</w:t>
            </w:r>
          </w:p>
        </w:tc>
        <w:tc>
          <w:tcPr>
            <w:tcW w:w="616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>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(kol. 4x5)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7234E">
              <w:rPr>
                <w:rFonts w:ascii="Times New Roman" w:hAnsi="Times New Roman" w:cs="Times New Roman"/>
                <w:b/>
                <w:sz w:val="20"/>
                <w:szCs w:val="20"/>
              </w:rPr>
              <w:t>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CDB" w:rsidRPr="00EA330C" w:rsidTr="00E31CCB">
        <w:tc>
          <w:tcPr>
            <w:tcW w:w="544" w:type="dxa"/>
          </w:tcPr>
          <w:p w:rsidR="00A31CDB" w:rsidRPr="00EA330C" w:rsidRDefault="00A31CDB" w:rsidP="00A31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7" w:type="dxa"/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1CDB" w:rsidRPr="00EA330C" w:rsidRDefault="00A31CDB" w:rsidP="00A31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uniwersalny </w:t>
            </w:r>
            <w:smartTag w:uri="urn:schemas-microsoft-com:office:smarttags" w:element="metricconverter">
              <w:smartTagPr>
                <w:attr w:name="ProductID" w:val="80 g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80 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drukarek laserowych oraz kopiarek format A4 białość CIE od 160 (ryza 500 arkuszy)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ryza 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uniwersalny </w:t>
            </w:r>
            <w:smartTag w:uri="urn:schemas-microsoft-com:office:smarttags" w:element="metricconverter">
              <w:smartTagPr>
                <w:attr w:name="ProductID" w:val="80 g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80 g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drukarek laserowych oraz kopiarek format A3 białość CIE od 160 (ryza 500 arkuszy)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Bloczki żółte samoprzylepne 38 x 51 mm</w:t>
            </w:r>
          </w:p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(100 karteczek)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bloczek</w:t>
            </w:r>
          </w:p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Bloczki żółte samoprzylepne 76 x76 mm</w:t>
            </w:r>
          </w:p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 karteczek)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bloczek</w:t>
            </w:r>
          </w:p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Segregatory A4 z mechanizmem dźwigniowym, dolna krawędź wzmocniona metalową szyną, wymienna etykieta na grzbiecie,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50 mm</w:t>
              </w:r>
            </w:smartTag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Segregatory A4 z mechanizmem dźwigniowym, dolna krawędź wzmocniona metalową szyną, wymienna etykieta na grzbiecie, szerokość grzbietu 80 mm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Zszywki NR10/5 mm</w:t>
            </w:r>
          </w:p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(op. po 1000)</w:t>
            </w:r>
          </w:p>
        </w:tc>
        <w:tc>
          <w:tcPr>
            <w:tcW w:w="992" w:type="dxa"/>
            <w:vAlign w:val="center"/>
          </w:tcPr>
          <w:p w:rsidR="00A31CDB" w:rsidRPr="0078024F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pudełko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Zszywki  24/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mm</w:t>
              </w:r>
            </w:smartTag>
          </w:p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(op. po 1000)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pudełko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Koperty samoklejące C6 114 x </w:t>
            </w:r>
            <w:smartTag w:uri="urn:schemas-microsoft-com:office:smarttags" w:element="metricconverter">
              <w:smartTagPr>
                <w:attr w:name="ProductID" w:val="162 mm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162 mm, białe</w:t>
              </w:r>
            </w:smartTag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1000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Koperty samoklejące C5 162 x 229 mm, białe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500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Koperty samoklejące C4 229 x 324 mm, białe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250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Koperty samoklejące C4 rozszerzane, białe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Dziurkacz do 150 kartek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44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Zszywacz do 25 kartek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22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Zszywacz do 200 kartek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14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Tusz bezolejowy do pieczątek czerwony INKOS (lub równoznaczny)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19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biurowa bezbarwna 24 mm x 20 m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6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18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Taśma biurowa mleczna 19 mm x 33 m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10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Teczka BIGO wiązana biała 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gramatura </w:t>
            </w:r>
            <w:r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280 g/m</w:t>
            </w:r>
            <w:r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12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BIGO A4 z gumką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04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A4 96 kartek (twarda okładka)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353A5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362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96 kartek (twarda okładka)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361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Wąsy do skoroszytów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op. 25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w sztyfcie 20G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Skoroszyt A4 miękki wpinany z otworami na wpięcie, tylna okładka kolorowa, przednia przezroczysta, wykonany z folii PP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356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Skoroszyt tekturowy A4 biały z wąsem metalowym, bez fałdy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E42DF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407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Płyty DVD-RW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311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Spinacze owalne małe R-28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100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rPr>
          <w:trHeight w:val="357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Koszulki groszkowe A4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100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RPr="003B2113" w:rsidTr="00E31CCB">
        <w:trPr>
          <w:trHeight w:val="402"/>
        </w:trPr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kalkulator biurowy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 parametrach użytkowych, jakości i wymiarach jak CITIZEN SDC – 368,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E42DF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3B2113" w:rsidRDefault="00A31CDB" w:rsidP="00A31C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3B2113" w:rsidRDefault="00A31CDB" w:rsidP="00A31C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Pr="007117DC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Etykiety białe samoprzylepne uniwersalne A4</w:t>
            </w:r>
          </w:p>
        </w:tc>
        <w:tc>
          <w:tcPr>
            <w:tcW w:w="992" w:type="dxa"/>
            <w:vAlign w:val="center"/>
          </w:tcPr>
          <w:p w:rsidR="00A31CDB" w:rsidRPr="0097234E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po 100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Klipy do papieru 15 mm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12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Klipy do papieru 25 mm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12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Segregator A5 – grzbiet 80 mm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E42DF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Koszulki A5 groszkowe (krystaliczne)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Podkład A4 z okładką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E42DF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Zakładki indeksujące papierowe 4x50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Zszywki 23/10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1000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Zszywki 23/15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1000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Fastykuła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A4 BB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Teczka skrzydełkowa z gumką grzbiet 35 mm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Teczka wiązana A4 tekturowa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Teczka z gumką A4 tekturowa kolorowa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Zakreślacz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(różne kolory)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Oklejarka H11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Blok biurowy A4 100 k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Baterie alkaliczne AA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Chusteczki nasączane do ekranów 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100 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Sprężone powietrze  400 ml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Odświeżacz powietrza 150 ml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Kalendarz ścienny trójdzielny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Pr="00953318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Kalendarz biurkowy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E31CCB"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17" w:type="dxa"/>
            <w:vAlign w:val="center"/>
          </w:tcPr>
          <w:p w:rsidR="00A31CDB" w:rsidRDefault="00A31CDB" w:rsidP="00A31C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Taśma pakowa kauczukowa 48 mm brązowa</w:t>
            </w:r>
          </w:p>
        </w:tc>
        <w:tc>
          <w:tcPr>
            <w:tcW w:w="992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6" w:type="dxa"/>
            <w:vAlign w:val="center"/>
          </w:tcPr>
          <w:p w:rsidR="00A31CDB" w:rsidRDefault="00A31CDB" w:rsidP="00A3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B" w:rsidTr="00A31CDB">
        <w:trPr>
          <w:trHeight w:val="356"/>
        </w:trPr>
        <w:tc>
          <w:tcPr>
            <w:tcW w:w="544" w:type="dxa"/>
            <w:vAlign w:val="center"/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gridSpan w:val="4"/>
            <w:tcBorders>
              <w:right w:val="single" w:sz="4" w:space="0" w:color="auto"/>
            </w:tcBorders>
            <w:vAlign w:val="center"/>
          </w:tcPr>
          <w:p w:rsidR="00A31CDB" w:rsidRPr="0097234E" w:rsidRDefault="00A31CDB" w:rsidP="00A3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CDB" w:rsidRDefault="00A31CDB" w:rsidP="00A31C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CDB" w:rsidRPr="0097234E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1CDB" w:rsidRPr="0097234E" w:rsidRDefault="00A31CDB" w:rsidP="00A31C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CDB" w:rsidRDefault="00A31CDB" w:rsidP="00A31CDB">
      <w:pPr>
        <w:spacing w:line="360" w:lineRule="auto"/>
        <w:outlineLvl w:val="0"/>
        <w:rPr>
          <w:rFonts w:ascii="Times New Roman" w:hAnsi="Times New Roman"/>
          <w:sz w:val="20"/>
          <w:szCs w:val="20"/>
        </w:rPr>
      </w:pPr>
    </w:p>
    <w:p w:rsidR="00A31CDB" w:rsidRDefault="00A31CDB" w:rsidP="00A31CDB">
      <w:pPr>
        <w:spacing w:line="360" w:lineRule="auto"/>
        <w:outlineLvl w:val="0"/>
        <w:rPr>
          <w:rFonts w:ascii="Times New Roman" w:hAnsi="Times New Roman"/>
          <w:sz w:val="20"/>
          <w:szCs w:val="20"/>
        </w:rPr>
      </w:pPr>
      <w:r w:rsidRPr="00CE6820">
        <w:rPr>
          <w:rFonts w:ascii="Times New Roman" w:hAnsi="Times New Roman"/>
          <w:sz w:val="20"/>
          <w:szCs w:val="20"/>
        </w:rPr>
        <w:t>Wartość z pozycji razem należy przenieść do formularza ofertowego</w:t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A31CDB" w:rsidRPr="00CE6820" w:rsidRDefault="00A31CDB" w:rsidP="00A31CDB">
      <w:pPr>
        <w:spacing w:line="360" w:lineRule="auto"/>
        <w:ind w:left="5664"/>
        <w:outlineLvl w:val="0"/>
        <w:rPr>
          <w:sz w:val="20"/>
          <w:szCs w:val="20"/>
        </w:rPr>
      </w:pPr>
      <w:r w:rsidRPr="00CE6820">
        <w:rPr>
          <w:rFonts w:ascii="Times New Roman" w:hAnsi="Times New Roman"/>
          <w:sz w:val="20"/>
          <w:szCs w:val="20"/>
        </w:rPr>
        <w:t>………………………………</w:t>
      </w:r>
      <w:r w:rsidRPr="00CE6820">
        <w:rPr>
          <w:rFonts w:ascii="Times New Roman" w:hAnsi="Times New Roman"/>
          <w:sz w:val="20"/>
          <w:szCs w:val="20"/>
        </w:rPr>
        <w:tab/>
      </w:r>
      <w:r w:rsidRPr="00CE6820">
        <w:rPr>
          <w:rFonts w:ascii="Times New Roman" w:hAnsi="Times New Roman"/>
          <w:sz w:val="20"/>
          <w:szCs w:val="20"/>
        </w:rPr>
        <w:tab/>
        <w:t>Podpis Wykonawcy</w:t>
      </w:r>
    </w:p>
    <w:p w:rsidR="00A31CDB" w:rsidRPr="007D02DE" w:rsidRDefault="00A31CDB" w:rsidP="00E3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507F47" w:rsidRPr="00E31CCB" w:rsidRDefault="00507F47" w:rsidP="00E3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sectPr w:rsidR="00507F47" w:rsidRPr="00E31CCB" w:rsidSect="007F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EF8"/>
    <w:multiLevelType w:val="hybridMultilevel"/>
    <w:tmpl w:val="C72A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E"/>
    <w:rsid w:val="000614F0"/>
    <w:rsid w:val="00091020"/>
    <w:rsid w:val="000C7B84"/>
    <w:rsid w:val="001129A8"/>
    <w:rsid w:val="0019529D"/>
    <w:rsid w:val="001B4C2E"/>
    <w:rsid w:val="001F5407"/>
    <w:rsid w:val="001F6B08"/>
    <w:rsid w:val="0027703E"/>
    <w:rsid w:val="0029470A"/>
    <w:rsid w:val="002C1485"/>
    <w:rsid w:val="003249EF"/>
    <w:rsid w:val="00377955"/>
    <w:rsid w:val="00386391"/>
    <w:rsid w:val="003B6F41"/>
    <w:rsid w:val="003F3FC9"/>
    <w:rsid w:val="00403404"/>
    <w:rsid w:val="004120C3"/>
    <w:rsid w:val="0046275C"/>
    <w:rsid w:val="0046409A"/>
    <w:rsid w:val="0047476C"/>
    <w:rsid w:val="004D4A36"/>
    <w:rsid w:val="004E59EB"/>
    <w:rsid w:val="004F083B"/>
    <w:rsid w:val="00505759"/>
    <w:rsid w:val="00507F47"/>
    <w:rsid w:val="00513B30"/>
    <w:rsid w:val="0057302C"/>
    <w:rsid w:val="00593202"/>
    <w:rsid w:val="005B4BC4"/>
    <w:rsid w:val="005C0EC4"/>
    <w:rsid w:val="005D0F24"/>
    <w:rsid w:val="005D4435"/>
    <w:rsid w:val="0060100C"/>
    <w:rsid w:val="00634550"/>
    <w:rsid w:val="006461C5"/>
    <w:rsid w:val="006467D8"/>
    <w:rsid w:val="006C4507"/>
    <w:rsid w:val="007117DC"/>
    <w:rsid w:val="0074220B"/>
    <w:rsid w:val="0077474F"/>
    <w:rsid w:val="0078024F"/>
    <w:rsid w:val="00793742"/>
    <w:rsid w:val="007B0097"/>
    <w:rsid w:val="007D02DE"/>
    <w:rsid w:val="007F5319"/>
    <w:rsid w:val="00820268"/>
    <w:rsid w:val="0082249F"/>
    <w:rsid w:val="008A216D"/>
    <w:rsid w:val="008E1A9B"/>
    <w:rsid w:val="008E2B31"/>
    <w:rsid w:val="00902E5C"/>
    <w:rsid w:val="00933CEF"/>
    <w:rsid w:val="009558BD"/>
    <w:rsid w:val="0097234E"/>
    <w:rsid w:val="009C5012"/>
    <w:rsid w:val="009D35F6"/>
    <w:rsid w:val="00A172F3"/>
    <w:rsid w:val="00A31CDB"/>
    <w:rsid w:val="00A55D0A"/>
    <w:rsid w:val="00AF4F99"/>
    <w:rsid w:val="00B26ED9"/>
    <w:rsid w:val="00B418E2"/>
    <w:rsid w:val="00BF3F7D"/>
    <w:rsid w:val="00C059E0"/>
    <w:rsid w:val="00C411A8"/>
    <w:rsid w:val="00CE6820"/>
    <w:rsid w:val="00D436EE"/>
    <w:rsid w:val="00DA4B22"/>
    <w:rsid w:val="00DF62BD"/>
    <w:rsid w:val="00E31CCB"/>
    <w:rsid w:val="00E32FE5"/>
    <w:rsid w:val="00E43D91"/>
    <w:rsid w:val="00E52B43"/>
    <w:rsid w:val="00E80E9D"/>
    <w:rsid w:val="00EA0B6C"/>
    <w:rsid w:val="00EA330C"/>
    <w:rsid w:val="00EA4080"/>
    <w:rsid w:val="00EC3AF6"/>
    <w:rsid w:val="00EC792F"/>
    <w:rsid w:val="00EE749B"/>
    <w:rsid w:val="00EF2E28"/>
    <w:rsid w:val="00F026EF"/>
    <w:rsid w:val="00F07935"/>
    <w:rsid w:val="00F53CB9"/>
    <w:rsid w:val="00F71795"/>
    <w:rsid w:val="00F9395B"/>
    <w:rsid w:val="00FA7030"/>
    <w:rsid w:val="00FC53F7"/>
    <w:rsid w:val="00FD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39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1F6B0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71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39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1F6B0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71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e.hocyk</dc:creator>
  <cp:lastModifiedBy>Admin</cp:lastModifiedBy>
  <cp:revision>26</cp:revision>
  <cp:lastPrinted>2021-01-08T08:37:00Z</cp:lastPrinted>
  <dcterms:created xsi:type="dcterms:W3CDTF">2020-12-16T11:32:00Z</dcterms:created>
  <dcterms:modified xsi:type="dcterms:W3CDTF">2021-12-29T07:38:00Z</dcterms:modified>
</cp:coreProperties>
</file>